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49" w:rsidRPr="004108D0" w:rsidRDefault="00E17B49" w:rsidP="00E17B49">
      <w:pPr>
        <w:pStyle w:val="a3"/>
        <w:shd w:val="clear" w:color="auto" w:fill="FFFFFF"/>
        <w:spacing w:before="0" w:beforeAutospacing="0" w:after="150" w:afterAutospacing="0" w:line="300" w:lineRule="atLeast"/>
        <w:ind w:firstLine="567"/>
        <w:jc w:val="center"/>
        <w:rPr>
          <w:b/>
          <w:color w:val="333333"/>
          <w:sz w:val="27"/>
          <w:szCs w:val="27"/>
        </w:rPr>
      </w:pPr>
      <w:r w:rsidRPr="004108D0">
        <w:rPr>
          <w:b/>
          <w:color w:val="333333"/>
          <w:sz w:val="27"/>
          <w:szCs w:val="27"/>
        </w:rPr>
        <w:t>Перечень документов (их копии), подтверждающие выполнение требований по подготовке жилищного фонда к отопительному периоду:</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 xml:space="preserve">Акты промывки </w:t>
      </w:r>
      <w:proofErr w:type="spellStart"/>
      <w:r w:rsidRPr="004108D0">
        <w:rPr>
          <w:rFonts w:ascii="Noto Sans" w:hAnsi="Noto Sans"/>
          <w:color w:val="333333"/>
          <w:sz w:val="27"/>
          <w:szCs w:val="27"/>
        </w:rPr>
        <w:t>теплопотребляющей</w:t>
      </w:r>
      <w:proofErr w:type="spellEnd"/>
      <w:r w:rsidRPr="004108D0">
        <w:rPr>
          <w:rFonts w:ascii="Noto Sans" w:hAnsi="Noto Sans"/>
          <w:color w:val="333333"/>
          <w:sz w:val="27"/>
          <w:szCs w:val="27"/>
        </w:rPr>
        <w:t xml:space="preserve"> установки, проведенной в присутствии представителя ЕТО, в зону деятельности которой входит система теплоснабжения;</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4108D0">
        <w:rPr>
          <w:rFonts w:ascii="Noto Sans" w:hAnsi="Noto Sans"/>
          <w:color w:val="333333"/>
          <w:sz w:val="27"/>
          <w:szCs w:val="27"/>
        </w:rPr>
        <w:t>теплопотребляющих</w:t>
      </w:r>
      <w:proofErr w:type="spellEnd"/>
      <w:r w:rsidRPr="004108D0">
        <w:rPr>
          <w:rFonts w:ascii="Noto Sans" w:hAnsi="Noto Sans"/>
          <w:color w:val="333333"/>
          <w:sz w:val="27"/>
          <w:szCs w:val="27"/>
        </w:rPr>
        <w:t xml:space="preserve"> установок;</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Акты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Акт проверки (осмотра) запорной арматуры, в том числе в высших (воздушники) и низших точках трубопровода (</w:t>
      </w:r>
      <w:proofErr w:type="spellStart"/>
      <w:r w:rsidRPr="004108D0">
        <w:rPr>
          <w:rFonts w:ascii="Noto Sans" w:hAnsi="Noto Sans"/>
          <w:color w:val="333333"/>
          <w:sz w:val="27"/>
          <w:szCs w:val="27"/>
        </w:rPr>
        <w:t>спускники</w:t>
      </w:r>
      <w:proofErr w:type="spellEnd"/>
      <w:r w:rsidRPr="004108D0">
        <w:rPr>
          <w:rFonts w:ascii="Noto Sans" w:hAnsi="Noto Sans"/>
          <w:color w:val="333333"/>
          <w:sz w:val="27"/>
          <w:szCs w:val="27"/>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w:t>
      </w:r>
      <w:bookmarkStart w:id="0" w:name="_GoBack"/>
      <w:bookmarkEnd w:id="0"/>
      <w:r w:rsidRPr="004108D0">
        <w:rPr>
          <w:rFonts w:ascii="Noto Sans" w:hAnsi="Noto Sans"/>
          <w:color w:val="333333"/>
          <w:sz w:val="27"/>
          <w:szCs w:val="27"/>
        </w:rPr>
        <w:t xml:space="preserve">енных теплоснабжающими и </w:t>
      </w:r>
      <w:proofErr w:type="spellStart"/>
      <w:r w:rsidRPr="004108D0">
        <w:rPr>
          <w:rFonts w:ascii="Noto Sans" w:hAnsi="Noto Sans"/>
          <w:color w:val="333333"/>
          <w:sz w:val="27"/>
          <w:szCs w:val="27"/>
        </w:rPr>
        <w:t>теплосетевыми</w:t>
      </w:r>
      <w:proofErr w:type="spellEnd"/>
      <w:r w:rsidRPr="004108D0">
        <w:rPr>
          <w:rFonts w:ascii="Noto Sans" w:hAnsi="Noto Sans"/>
          <w:color w:val="333333"/>
          <w:sz w:val="27"/>
          <w:szCs w:val="27"/>
        </w:rPr>
        <w:t xml:space="preserve"> организациями;</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и наличие записей о результатах проведенных испытаний в паспорте теплового пункта и (или) </w:t>
      </w:r>
      <w:proofErr w:type="spellStart"/>
      <w:r w:rsidRPr="004108D0">
        <w:rPr>
          <w:rFonts w:ascii="Noto Sans" w:hAnsi="Noto Sans"/>
          <w:color w:val="333333"/>
          <w:sz w:val="27"/>
          <w:szCs w:val="27"/>
        </w:rPr>
        <w:t>теплопотребляющих</w:t>
      </w:r>
      <w:proofErr w:type="spellEnd"/>
      <w:r w:rsidRPr="004108D0">
        <w:rPr>
          <w:rFonts w:ascii="Noto Sans" w:hAnsi="Noto Sans"/>
          <w:color w:val="333333"/>
          <w:sz w:val="27"/>
          <w:szCs w:val="27"/>
        </w:rPr>
        <w:t xml:space="preserve"> установок;</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и (или) перечня документации эксплуатирующей организации для объектов, не являющихся ОПО;</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Утвержденные в соответствии эксплуатационные инструкции объектов теплоснабжения и (или) производственные инструкции;</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 xml:space="preserve">Паспорта тепловых пунктов или копии паспортов тепловых пунктов, проектно-техническая документация на здание (сооружение) в части внутренних систем теплоснабжения по </w:t>
      </w:r>
      <w:proofErr w:type="spellStart"/>
      <w:r w:rsidRPr="004108D0">
        <w:rPr>
          <w:rFonts w:ascii="Noto Sans" w:hAnsi="Noto Sans"/>
          <w:color w:val="333333"/>
          <w:sz w:val="27"/>
          <w:szCs w:val="27"/>
        </w:rPr>
        <w:t>теплопотребляющим</w:t>
      </w:r>
      <w:proofErr w:type="spellEnd"/>
      <w:r w:rsidRPr="004108D0">
        <w:rPr>
          <w:rFonts w:ascii="Noto Sans" w:hAnsi="Noto Sans"/>
          <w:color w:val="333333"/>
          <w:sz w:val="27"/>
          <w:szCs w:val="27"/>
        </w:rPr>
        <w:t xml:space="preserve"> установкам, установленным в здании (сооружении);</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4108D0">
        <w:rPr>
          <w:rFonts w:ascii="Noto Sans" w:hAnsi="Noto Sans"/>
          <w:color w:val="333333"/>
          <w:sz w:val="27"/>
          <w:szCs w:val="27"/>
        </w:rPr>
        <w:t>энергосервисные</w:t>
      </w:r>
      <w:proofErr w:type="spellEnd"/>
      <w:r w:rsidRPr="004108D0">
        <w:rPr>
          <w:rFonts w:ascii="Noto Sans" w:hAnsi="Noto Sans"/>
          <w:color w:val="333333"/>
          <w:sz w:val="27"/>
          <w:szCs w:val="27"/>
        </w:rPr>
        <w:t xml:space="preserve"> </w:t>
      </w:r>
      <w:r w:rsidRPr="004108D0">
        <w:rPr>
          <w:rFonts w:ascii="Noto Sans" w:hAnsi="Noto Sans"/>
          <w:color w:val="333333"/>
          <w:sz w:val="27"/>
          <w:szCs w:val="27"/>
        </w:rPr>
        <w:lastRenderedPageBreak/>
        <w:t>контракты в случае привлечения специализированных организаций для эксплуатации оборудования;</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 xml:space="preserve">Акты осмотра объектов теплоснабжения и </w:t>
      </w:r>
      <w:proofErr w:type="spellStart"/>
      <w:r w:rsidRPr="004108D0">
        <w:rPr>
          <w:rFonts w:ascii="Noto Sans" w:hAnsi="Noto Sans"/>
          <w:color w:val="333333"/>
          <w:sz w:val="27"/>
          <w:szCs w:val="27"/>
        </w:rPr>
        <w:t>теплопотребляющих</w:t>
      </w:r>
      <w:proofErr w:type="spellEnd"/>
      <w:r w:rsidRPr="004108D0">
        <w:rPr>
          <w:rFonts w:ascii="Noto Sans" w:hAnsi="Noto Sans"/>
          <w:color w:val="333333"/>
          <w:sz w:val="27"/>
          <w:szCs w:val="27"/>
        </w:rPr>
        <w:t xml:space="preserve"> установок на предмет наличия несанкционированных врезок для разбора сетевой воды или потребления тепловой энергии,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Копии заключенных договоров теплоснабжения и (или) договоров оказания услуг по поддержанию резервной тепловой мощности;</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Акты периодической проверки узла учета;</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Акты разграничения балансовой принадлежности;</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содержащие результаты поверки средств измерений;</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Акт выполненных работ по подготовке к отопительному периоду теплового контура здания;</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Акты о проведении дезинфекции систем теплопотребления с открытой схемой теплоснабжения и горячего водоснабжения;</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Акты о результатах отбора проб воды из системы на соответствие с СанПиН 1.2.3685 – 21, оформленные аккредитованной лабораторией;</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МКД;</w:t>
      </w:r>
    </w:p>
    <w:p w:rsidR="00E17B49" w:rsidRPr="004108D0" w:rsidRDefault="00E17B49" w:rsidP="00E17B49">
      <w:pPr>
        <w:pStyle w:val="a3"/>
        <w:numPr>
          <w:ilvl w:val="0"/>
          <w:numId w:val="1"/>
        </w:numPr>
        <w:shd w:val="clear" w:color="auto" w:fill="FFFFFF"/>
        <w:spacing w:before="0" w:beforeAutospacing="0" w:after="150" w:afterAutospacing="0" w:line="300" w:lineRule="atLeast"/>
        <w:ind w:left="0" w:firstLine="0"/>
        <w:jc w:val="both"/>
        <w:rPr>
          <w:rFonts w:ascii="Noto Sans" w:hAnsi="Noto Sans"/>
          <w:color w:val="333333"/>
          <w:sz w:val="27"/>
          <w:szCs w:val="27"/>
        </w:rPr>
      </w:pPr>
      <w:r w:rsidRPr="004108D0">
        <w:rPr>
          <w:rFonts w:ascii="Noto Sans" w:hAnsi="Noto Sans"/>
          <w:color w:val="333333"/>
          <w:sz w:val="27"/>
          <w:szCs w:val="27"/>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4108D0">
        <w:rPr>
          <w:rFonts w:ascii="Noto Sans" w:hAnsi="Noto Sans"/>
          <w:color w:val="333333"/>
          <w:sz w:val="27"/>
          <w:szCs w:val="27"/>
        </w:rPr>
        <w:t>теплопотребляющей</w:t>
      </w:r>
      <w:proofErr w:type="spellEnd"/>
      <w:r w:rsidRPr="004108D0">
        <w:rPr>
          <w:rFonts w:ascii="Noto Sans" w:hAnsi="Noto Sans"/>
          <w:color w:val="333333"/>
          <w:sz w:val="27"/>
          <w:szCs w:val="27"/>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w:t>
      </w:r>
    </w:p>
    <w:sectPr w:rsidR="00E17B49" w:rsidRPr="004108D0" w:rsidSect="00E17B49">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Noto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3BB4"/>
    <w:multiLevelType w:val="hybridMultilevel"/>
    <w:tmpl w:val="2DE40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49"/>
    <w:rsid w:val="000001F6"/>
    <w:rsid w:val="000170B2"/>
    <w:rsid w:val="00017D32"/>
    <w:rsid w:val="00022423"/>
    <w:rsid w:val="00024A4C"/>
    <w:rsid w:val="00024E31"/>
    <w:rsid w:val="000301B6"/>
    <w:rsid w:val="00031136"/>
    <w:rsid w:val="00031B4F"/>
    <w:rsid w:val="00036FA8"/>
    <w:rsid w:val="00043327"/>
    <w:rsid w:val="00052FC6"/>
    <w:rsid w:val="000546AC"/>
    <w:rsid w:val="000701D3"/>
    <w:rsid w:val="000730BA"/>
    <w:rsid w:val="00073A98"/>
    <w:rsid w:val="00073DED"/>
    <w:rsid w:val="00077D3F"/>
    <w:rsid w:val="00082C10"/>
    <w:rsid w:val="00084DE5"/>
    <w:rsid w:val="00086C65"/>
    <w:rsid w:val="00090393"/>
    <w:rsid w:val="000970C8"/>
    <w:rsid w:val="000A3454"/>
    <w:rsid w:val="000B2B9C"/>
    <w:rsid w:val="000D78F1"/>
    <w:rsid w:val="000E2C0A"/>
    <w:rsid w:val="000E7443"/>
    <w:rsid w:val="000E7CF8"/>
    <w:rsid w:val="000F548C"/>
    <w:rsid w:val="000F7E3F"/>
    <w:rsid w:val="00102E86"/>
    <w:rsid w:val="00104131"/>
    <w:rsid w:val="00107477"/>
    <w:rsid w:val="00111A61"/>
    <w:rsid w:val="00113F82"/>
    <w:rsid w:val="001251CF"/>
    <w:rsid w:val="00131D8B"/>
    <w:rsid w:val="001459E7"/>
    <w:rsid w:val="00154A43"/>
    <w:rsid w:val="001640C2"/>
    <w:rsid w:val="0016636A"/>
    <w:rsid w:val="001703A6"/>
    <w:rsid w:val="00173B4E"/>
    <w:rsid w:val="00173C91"/>
    <w:rsid w:val="00184866"/>
    <w:rsid w:val="0018721A"/>
    <w:rsid w:val="00195F59"/>
    <w:rsid w:val="001963CF"/>
    <w:rsid w:val="001A6662"/>
    <w:rsid w:val="001A7DDE"/>
    <w:rsid w:val="001B3373"/>
    <w:rsid w:val="001B778C"/>
    <w:rsid w:val="001C2A15"/>
    <w:rsid w:val="001D12DF"/>
    <w:rsid w:val="001D73C1"/>
    <w:rsid w:val="00201427"/>
    <w:rsid w:val="0020293C"/>
    <w:rsid w:val="00210B99"/>
    <w:rsid w:val="00214BA8"/>
    <w:rsid w:val="00216997"/>
    <w:rsid w:val="002247EC"/>
    <w:rsid w:val="002342CE"/>
    <w:rsid w:val="00242E24"/>
    <w:rsid w:val="00254591"/>
    <w:rsid w:val="00257F84"/>
    <w:rsid w:val="0026005F"/>
    <w:rsid w:val="00263BB3"/>
    <w:rsid w:val="0026549B"/>
    <w:rsid w:val="002663D1"/>
    <w:rsid w:val="002675D6"/>
    <w:rsid w:val="00290D77"/>
    <w:rsid w:val="00290EBA"/>
    <w:rsid w:val="002925AD"/>
    <w:rsid w:val="0029417E"/>
    <w:rsid w:val="00294D31"/>
    <w:rsid w:val="002A2144"/>
    <w:rsid w:val="002B1D2C"/>
    <w:rsid w:val="002C18FC"/>
    <w:rsid w:val="002C42F2"/>
    <w:rsid w:val="002C45D8"/>
    <w:rsid w:val="002C6008"/>
    <w:rsid w:val="002C6840"/>
    <w:rsid w:val="002E0000"/>
    <w:rsid w:val="002E4ACB"/>
    <w:rsid w:val="002F646E"/>
    <w:rsid w:val="00304691"/>
    <w:rsid w:val="00306A94"/>
    <w:rsid w:val="00306FE5"/>
    <w:rsid w:val="00317A6D"/>
    <w:rsid w:val="003216B5"/>
    <w:rsid w:val="00323AD7"/>
    <w:rsid w:val="00323FB4"/>
    <w:rsid w:val="003268E5"/>
    <w:rsid w:val="00332BF2"/>
    <w:rsid w:val="00333878"/>
    <w:rsid w:val="00337969"/>
    <w:rsid w:val="003423CC"/>
    <w:rsid w:val="00347179"/>
    <w:rsid w:val="00347476"/>
    <w:rsid w:val="00352DD0"/>
    <w:rsid w:val="003646A9"/>
    <w:rsid w:val="00366ECE"/>
    <w:rsid w:val="00371366"/>
    <w:rsid w:val="0037337A"/>
    <w:rsid w:val="00377529"/>
    <w:rsid w:val="00380D97"/>
    <w:rsid w:val="00381ECF"/>
    <w:rsid w:val="00384F69"/>
    <w:rsid w:val="00385646"/>
    <w:rsid w:val="00390BB6"/>
    <w:rsid w:val="003A1A9F"/>
    <w:rsid w:val="003A1D82"/>
    <w:rsid w:val="003A6FA9"/>
    <w:rsid w:val="003B0309"/>
    <w:rsid w:val="003B1511"/>
    <w:rsid w:val="003B7A43"/>
    <w:rsid w:val="003C3474"/>
    <w:rsid w:val="003C4C81"/>
    <w:rsid w:val="003C6C9B"/>
    <w:rsid w:val="003C74D9"/>
    <w:rsid w:val="003D2362"/>
    <w:rsid w:val="003D45B0"/>
    <w:rsid w:val="003E43D7"/>
    <w:rsid w:val="003F3BAF"/>
    <w:rsid w:val="004074B6"/>
    <w:rsid w:val="004108D0"/>
    <w:rsid w:val="00416603"/>
    <w:rsid w:val="0043619D"/>
    <w:rsid w:val="0044304F"/>
    <w:rsid w:val="0044399B"/>
    <w:rsid w:val="00447EDA"/>
    <w:rsid w:val="00452D87"/>
    <w:rsid w:val="004634AF"/>
    <w:rsid w:val="00467196"/>
    <w:rsid w:val="00467494"/>
    <w:rsid w:val="00470983"/>
    <w:rsid w:val="00474DF5"/>
    <w:rsid w:val="0047574C"/>
    <w:rsid w:val="00480FF7"/>
    <w:rsid w:val="004829EA"/>
    <w:rsid w:val="004953B5"/>
    <w:rsid w:val="004979BD"/>
    <w:rsid w:val="004A66B3"/>
    <w:rsid w:val="004B36C8"/>
    <w:rsid w:val="004B4A96"/>
    <w:rsid w:val="004B554A"/>
    <w:rsid w:val="004B613D"/>
    <w:rsid w:val="004B6AB8"/>
    <w:rsid w:val="004D610C"/>
    <w:rsid w:val="0050336A"/>
    <w:rsid w:val="00512764"/>
    <w:rsid w:val="00513534"/>
    <w:rsid w:val="00513783"/>
    <w:rsid w:val="00514269"/>
    <w:rsid w:val="00520B2D"/>
    <w:rsid w:val="00521A40"/>
    <w:rsid w:val="005227BA"/>
    <w:rsid w:val="005243C8"/>
    <w:rsid w:val="00524943"/>
    <w:rsid w:val="00542E1C"/>
    <w:rsid w:val="00550A5C"/>
    <w:rsid w:val="00567159"/>
    <w:rsid w:val="00572F2D"/>
    <w:rsid w:val="005739D1"/>
    <w:rsid w:val="00573E8A"/>
    <w:rsid w:val="00584E47"/>
    <w:rsid w:val="00595F74"/>
    <w:rsid w:val="005962B3"/>
    <w:rsid w:val="005964BB"/>
    <w:rsid w:val="005A1D36"/>
    <w:rsid w:val="005A5DC0"/>
    <w:rsid w:val="005B158E"/>
    <w:rsid w:val="005B2C34"/>
    <w:rsid w:val="005D3505"/>
    <w:rsid w:val="005F040B"/>
    <w:rsid w:val="005F1EE9"/>
    <w:rsid w:val="005F3A99"/>
    <w:rsid w:val="005F7BE6"/>
    <w:rsid w:val="00601477"/>
    <w:rsid w:val="00602807"/>
    <w:rsid w:val="00603243"/>
    <w:rsid w:val="00613D71"/>
    <w:rsid w:val="006233C5"/>
    <w:rsid w:val="00626F5F"/>
    <w:rsid w:val="0063080A"/>
    <w:rsid w:val="00630DF5"/>
    <w:rsid w:val="00633565"/>
    <w:rsid w:val="006405AB"/>
    <w:rsid w:val="00645756"/>
    <w:rsid w:val="00646D8B"/>
    <w:rsid w:val="00647E83"/>
    <w:rsid w:val="00653FDB"/>
    <w:rsid w:val="00664144"/>
    <w:rsid w:val="00664E34"/>
    <w:rsid w:val="0067115D"/>
    <w:rsid w:val="00690C7F"/>
    <w:rsid w:val="006B3D2D"/>
    <w:rsid w:val="006C4E2B"/>
    <w:rsid w:val="006C742D"/>
    <w:rsid w:val="006D0AEA"/>
    <w:rsid w:val="00702BA0"/>
    <w:rsid w:val="00711EDE"/>
    <w:rsid w:val="00720B9E"/>
    <w:rsid w:val="0072360C"/>
    <w:rsid w:val="0072430F"/>
    <w:rsid w:val="00730F7A"/>
    <w:rsid w:val="0073197E"/>
    <w:rsid w:val="00736C9D"/>
    <w:rsid w:val="00737411"/>
    <w:rsid w:val="007375AD"/>
    <w:rsid w:val="00742EBF"/>
    <w:rsid w:val="0074648C"/>
    <w:rsid w:val="00760F2F"/>
    <w:rsid w:val="00761E0C"/>
    <w:rsid w:val="00763765"/>
    <w:rsid w:val="007658B3"/>
    <w:rsid w:val="00772483"/>
    <w:rsid w:val="00775ACA"/>
    <w:rsid w:val="00776116"/>
    <w:rsid w:val="00782E0F"/>
    <w:rsid w:val="00787362"/>
    <w:rsid w:val="00793EA0"/>
    <w:rsid w:val="00793F3F"/>
    <w:rsid w:val="007A35EF"/>
    <w:rsid w:val="007B43BF"/>
    <w:rsid w:val="007B7CC3"/>
    <w:rsid w:val="007C033D"/>
    <w:rsid w:val="007C44B4"/>
    <w:rsid w:val="007D3429"/>
    <w:rsid w:val="007D4C66"/>
    <w:rsid w:val="007F466F"/>
    <w:rsid w:val="007F64CE"/>
    <w:rsid w:val="00802703"/>
    <w:rsid w:val="0080353E"/>
    <w:rsid w:val="008036B8"/>
    <w:rsid w:val="00803E4A"/>
    <w:rsid w:val="00812196"/>
    <w:rsid w:val="008126D5"/>
    <w:rsid w:val="00813E8D"/>
    <w:rsid w:val="00824E6F"/>
    <w:rsid w:val="00843152"/>
    <w:rsid w:val="00843EF9"/>
    <w:rsid w:val="00845ABE"/>
    <w:rsid w:val="00852DF5"/>
    <w:rsid w:val="00854822"/>
    <w:rsid w:val="00864A5D"/>
    <w:rsid w:val="00871547"/>
    <w:rsid w:val="0087692B"/>
    <w:rsid w:val="00881815"/>
    <w:rsid w:val="00881BF8"/>
    <w:rsid w:val="00886E67"/>
    <w:rsid w:val="00886E83"/>
    <w:rsid w:val="00893EF3"/>
    <w:rsid w:val="00894F5E"/>
    <w:rsid w:val="008A49BD"/>
    <w:rsid w:val="008B1651"/>
    <w:rsid w:val="008B39FB"/>
    <w:rsid w:val="008B519C"/>
    <w:rsid w:val="008B671D"/>
    <w:rsid w:val="008D388A"/>
    <w:rsid w:val="008E6CE4"/>
    <w:rsid w:val="008F18DD"/>
    <w:rsid w:val="00902B18"/>
    <w:rsid w:val="00906196"/>
    <w:rsid w:val="00917C66"/>
    <w:rsid w:val="00920102"/>
    <w:rsid w:val="00922C6B"/>
    <w:rsid w:val="009275FD"/>
    <w:rsid w:val="00930B36"/>
    <w:rsid w:val="0093291D"/>
    <w:rsid w:val="00941A43"/>
    <w:rsid w:val="00970762"/>
    <w:rsid w:val="00972C07"/>
    <w:rsid w:val="00974B05"/>
    <w:rsid w:val="0098397A"/>
    <w:rsid w:val="009841AA"/>
    <w:rsid w:val="009934B3"/>
    <w:rsid w:val="0099759E"/>
    <w:rsid w:val="009A34FF"/>
    <w:rsid w:val="009B626F"/>
    <w:rsid w:val="009C35B2"/>
    <w:rsid w:val="009C68FA"/>
    <w:rsid w:val="009D0EA1"/>
    <w:rsid w:val="009D17FB"/>
    <w:rsid w:val="009F0AFB"/>
    <w:rsid w:val="009F39B3"/>
    <w:rsid w:val="009F659D"/>
    <w:rsid w:val="009F78DB"/>
    <w:rsid w:val="00A01CAD"/>
    <w:rsid w:val="00A02270"/>
    <w:rsid w:val="00A1665E"/>
    <w:rsid w:val="00A20451"/>
    <w:rsid w:val="00A2671F"/>
    <w:rsid w:val="00A27879"/>
    <w:rsid w:val="00A30898"/>
    <w:rsid w:val="00A36AE4"/>
    <w:rsid w:val="00A4736D"/>
    <w:rsid w:val="00A52AF2"/>
    <w:rsid w:val="00A536D6"/>
    <w:rsid w:val="00A55015"/>
    <w:rsid w:val="00A621EF"/>
    <w:rsid w:val="00A675DA"/>
    <w:rsid w:val="00A74BB1"/>
    <w:rsid w:val="00A8068E"/>
    <w:rsid w:val="00A831E2"/>
    <w:rsid w:val="00A8592C"/>
    <w:rsid w:val="00A908ED"/>
    <w:rsid w:val="00A95F68"/>
    <w:rsid w:val="00AA599C"/>
    <w:rsid w:val="00AB710D"/>
    <w:rsid w:val="00AC1E47"/>
    <w:rsid w:val="00AC7D06"/>
    <w:rsid w:val="00AD57AD"/>
    <w:rsid w:val="00AD5D69"/>
    <w:rsid w:val="00AE1D53"/>
    <w:rsid w:val="00AE608B"/>
    <w:rsid w:val="00AE79D3"/>
    <w:rsid w:val="00AF1817"/>
    <w:rsid w:val="00AF592B"/>
    <w:rsid w:val="00B10748"/>
    <w:rsid w:val="00B11FE2"/>
    <w:rsid w:val="00B12861"/>
    <w:rsid w:val="00B13890"/>
    <w:rsid w:val="00B20CEA"/>
    <w:rsid w:val="00B35580"/>
    <w:rsid w:val="00B420D7"/>
    <w:rsid w:val="00B4352D"/>
    <w:rsid w:val="00B5109E"/>
    <w:rsid w:val="00B56F3F"/>
    <w:rsid w:val="00B6363C"/>
    <w:rsid w:val="00B723D3"/>
    <w:rsid w:val="00B732DC"/>
    <w:rsid w:val="00B749C1"/>
    <w:rsid w:val="00B753BA"/>
    <w:rsid w:val="00B759B8"/>
    <w:rsid w:val="00B8609B"/>
    <w:rsid w:val="00BA1CA5"/>
    <w:rsid w:val="00BA7795"/>
    <w:rsid w:val="00BB5B90"/>
    <w:rsid w:val="00BC4B0A"/>
    <w:rsid w:val="00BC5B5D"/>
    <w:rsid w:val="00BC5FB4"/>
    <w:rsid w:val="00BD142E"/>
    <w:rsid w:val="00BD3919"/>
    <w:rsid w:val="00BD64A9"/>
    <w:rsid w:val="00BE20AA"/>
    <w:rsid w:val="00BE367C"/>
    <w:rsid w:val="00BF0304"/>
    <w:rsid w:val="00BF2550"/>
    <w:rsid w:val="00BF5770"/>
    <w:rsid w:val="00C01773"/>
    <w:rsid w:val="00C11590"/>
    <w:rsid w:val="00C2094B"/>
    <w:rsid w:val="00C21B8D"/>
    <w:rsid w:val="00C237FE"/>
    <w:rsid w:val="00C307A4"/>
    <w:rsid w:val="00C31EAB"/>
    <w:rsid w:val="00C3204C"/>
    <w:rsid w:val="00C35A1F"/>
    <w:rsid w:val="00C477F0"/>
    <w:rsid w:val="00C50F88"/>
    <w:rsid w:val="00C515F4"/>
    <w:rsid w:val="00C56107"/>
    <w:rsid w:val="00C568EC"/>
    <w:rsid w:val="00C57E9D"/>
    <w:rsid w:val="00C61641"/>
    <w:rsid w:val="00C62F5C"/>
    <w:rsid w:val="00C648DE"/>
    <w:rsid w:val="00C64960"/>
    <w:rsid w:val="00C6567C"/>
    <w:rsid w:val="00C67881"/>
    <w:rsid w:val="00C67D19"/>
    <w:rsid w:val="00C70309"/>
    <w:rsid w:val="00C82557"/>
    <w:rsid w:val="00C85B42"/>
    <w:rsid w:val="00C907D2"/>
    <w:rsid w:val="00C91148"/>
    <w:rsid w:val="00C91274"/>
    <w:rsid w:val="00C915FD"/>
    <w:rsid w:val="00CA3854"/>
    <w:rsid w:val="00CC7988"/>
    <w:rsid w:val="00CD12CD"/>
    <w:rsid w:val="00CD1761"/>
    <w:rsid w:val="00CD5E36"/>
    <w:rsid w:val="00CE1E70"/>
    <w:rsid w:val="00CE431E"/>
    <w:rsid w:val="00CE4EB0"/>
    <w:rsid w:val="00CF09E9"/>
    <w:rsid w:val="00CF2F84"/>
    <w:rsid w:val="00CF770E"/>
    <w:rsid w:val="00D05BDC"/>
    <w:rsid w:val="00D13A7B"/>
    <w:rsid w:val="00D15448"/>
    <w:rsid w:val="00D16C31"/>
    <w:rsid w:val="00D20B87"/>
    <w:rsid w:val="00D23225"/>
    <w:rsid w:val="00D2375E"/>
    <w:rsid w:val="00D31CD1"/>
    <w:rsid w:val="00D37378"/>
    <w:rsid w:val="00D47CD7"/>
    <w:rsid w:val="00D56744"/>
    <w:rsid w:val="00D62066"/>
    <w:rsid w:val="00D83068"/>
    <w:rsid w:val="00D947FA"/>
    <w:rsid w:val="00D9530C"/>
    <w:rsid w:val="00DB34B5"/>
    <w:rsid w:val="00DB7BFA"/>
    <w:rsid w:val="00DB7CF6"/>
    <w:rsid w:val="00DC1B72"/>
    <w:rsid w:val="00DC6360"/>
    <w:rsid w:val="00DD393C"/>
    <w:rsid w:val="00DE5F88"/>
    <w:rsid w:val="00DF4E76"/>
    <w:rsid w:val="00E10A22"/>
    <w:rsid w:val="00E14916"/>
    <w:rsid w:val="00E150E8"/>
    <w:rsid w:val="00E17B49"/>
    <w:rsid w:val="00E251E6"/>
    <w:rsid w:val="00E27FBE"/>
    <w:rsid w:val="00E30665"/>
    <w:rsid w:val="00E35EA6"/>
    <w:rsid w:val="00E47382"/>
    <w:rsid w:val="00E47A87"/>
    <w:rsid w:val="00E50A79"/>
    <w:rsid w:val="00E554FD"/>
    <w:rsid w:val="00E55F99"/>
    <w:rsid w:val="00E56454"/>
    <w:rsid w:val="00E654CC"/>
    <w:rsid w:val="00E67F73"/>
    <w:rsid w:val="00E75127"/>
    <w:rsid w:val="00E774DD"/>
    <w:rsid w:val="00E8374A"/>
    <w:rsid w:val="00E83B04"/>
    <w:rsid w:val="00E96728"/>
    <w:rsid w:val="00E97527"/>
    <w:rsid w:val="00EC4EB0"/>
    <w:rsid w:val="00EC4F5C"/>
    <w:rsid w:val="00ED500D"/>
    <w:rsid w:val="00EE1AA3"/>
    <w:rsid w:val="00EF1731"/>
    <w:rsid w:val="00F01FEA"/>
    <w:rsid w:val="00F05B1A"/>
    <w:rsid w:val="00F1184A"/>
    <w:rsid w:val="00F14CED"/>
    <w:rsid w:val="00F16EB8"/>
    <w:rsid w:val="00F32B0B"/>
    <w:rsid w:val="00F37D9A"/>
    <w:rsid w:val="00F410AE"/>
    <w:rsid w:val="00F42465"/>
    <w:rsid w:val="00F44497"/>
    <w:rsid w:val="00F54297"/>
    <w:rsid w:val="00F62733"/>
    <w:rsid w:val="00F71F26"/>
    <w:rsid w:val="00F73F04"/>
    <w:rsid w:val="00F91C00"/>
    <w:rsid w:val="00F92129"/>
    <w:rsid w:val="00F9345D"/>
    <w:rsid w:val="00F96E31"/>
    <w:rsid w:val="00FA0DFF"/>
    <w:rsid w:val="00FA4E52"/>
    <w:rsid w:val="00FA6D63"/>
    <w:rsid w:val="00FB1843"/>
    <w:rsid w:val="00FB1A64"/>
    <w:rsid w:val="00FB4344"/>
    <w:rsid w:val="00FC46F1"/>
    <w:rsid w:val="00FC4AC8"/>
    <w:rsid w:val="00FC4EBB"/>
    <w:rsid w:val="00FD4403"/>
    <w:rsid w:val="00FE34D0"/>
    <w:rsid w:val="00FF2A3C"/>
    <w:rsid w:val="00FF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60162-E619-4594-B986-72F8807E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7B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dc:creator>
  <cp:lastModifiedBy>Шамрай Евгений Петрович</cp:lastModifiedBy>
  <cp:revision>2</cp:revision>
  <dcterms:created xsi:type="dcterms:W3CDTF">2025-04-17T05:12:00Z</dcterms:created>
  <dcterms:modified xsi:type="dcterms:W3CDTF">2025-04-17T05:12:00Z</dcterms:modified>
</cp:coreProperties>
</file>